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833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"/>
        <w:gridCol w:w="7903"/>
        <w:gridCol w:w="2070"/>
        <w:gridCol w:w="2700"/>
      </w:tblGrid>
      <w:tr w:rsidR="007E7BED" w14:paraId="0043C9D8" w14:textId="77777777" w:rsidTr="000A75D8">
        <w:trPr>
          <w:trHeight w:val="250"/>
        </w:trPr>
        <w:tc>
          <w:tcPr>
            <w:tcW w:w="13833" w:type="dxa"/>
            <w:gridSpan w:val="4"/>
            <w:shd w:val="clear" w:color="auto" w:fill="365F91" w:themeFill="accent1" w:themeFillShade="BF"/>
          </w:tcPr>
          <w:p w14:paraId="203083FA" w14:textId="20E63163" w:rsidR="007E7BED" w:rsidRDefault="005F7C2D">
            <w:pPr>
              <w:pStyle w:val="TableParagraph"/>
              <w:spacing w:before="100"/>
              <w:ind w:left="3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University of Kansas: </w:t>
            </w:r>
            <w:r w:rsidRPr="00EA5B12">
              <w:rPr>
                <w:b/>
                <w:color w:val="FFFFFF"/>
                <w:sz w:val="28"/>
              </w:rPr>
              <w:t>Open</w:t>
            </w:r>
            <w:r w:rsidRPr="00EA5B12">
              <w:rPr>
                <w:b/>
                <w:color w:val="FFFFFF"/>
                <w:spacing w:val="-3"/>
                <w:sz w:val="28"/>
              </w:rPr>
              <w:t xml:space="preserve"> </w:t>
            </w:r>
            <w:r w:rsidRPr="00EA5B12">
              <w:rPr>
                <w:b/>
                <w:color w:val="FFFFFF"/>
                <w:sz w:val="28"/>
              </w:rPr>
              <w:t>Pathway</w:t>
            </w:r>
            <w:r w:rsidRPr="00EA5B12">
              <w:rPr>
                <w:b/>
                <w:color w:val="FFFFFF"/>
                <w:spacing w:val="-3"/>
                <w:sz w:val="28"/>
              </w:rPr>
              <w:t xml:space="preserve"> </w:t>
            </w:r>
            <w:r w:rsidRPr="00EA5B12">
              <w:rPr>
                <w:b/>
                <w:color w:val="FFFFFF"/>
                <w:sz w:val="28"/>
              </w:rPr>
              <w:t>Timeline</w:t>
            </w:r>
            <w:r w:rsidRPr="00EA5B12">
              <w:rPr>
                <w:b/>
                <w:color w:val="FFFFFF"/>
                <w:spacing w:val="-1"/>
                <w:sz w:val="28"/>
              </w:rPr>
              <w:t xml:space="preserve"> </w:t>
            </w:r>
            <w:r w:rsidRPr="00EA5B12">
              <w:rPr>
                <w:b/>
                <w:color w:val="FFFFFF"/>
                <w:sz w:val="28"/>
              </w:rPr>
              <w:t>for</w:t>
            </w:r>
            <w:r w:rsidRPr="00EA5B12">
              <w:rPr>
                <w:b/>
                <w:color w:val="FFFFFF"/>
                <w:spacing w:val="-1"/>
                <w:sz w:val="28"/>
              </w:rPr>
              <w:t xml:space="preserve"> </w:t>
            </w:r>
            <w:r w:rsidRPr="00EA5B12">
              <w:rPr>
                <w:b/>
                <w:color w:val="FFFFFF"/>
                <w:sz w:val="28"/>
              </w:rPr>
              <w:t>HLC</w:t>
            </w:r>
            <w:r w:rsidRPr="00EA5B12">
              <w:rPr>
                <w:b/>
                <w:color w:val="FFFFFF"/>
                <w:spacing w:val="-1"/>
                <w:sz w:val="28"/>
              </w:rPr>
              <w:t xml:space="preserve"> </w:t>
            </w:r>
            <w:r w:rsidRPr="00EA5B12">
              <w:rPr>
                <w:b/>
                <w:color w:val="FFFFFF"/>
                <w:sz w:val="28"/>
              </w:rPr>
              <w:t>Reaffirmation</w:t>
            </w:r>
            <w:r w:rsidRPr="00EA5B12">
              <w:rPr>
                <w:b/>
                <w:color w:val="FFFFFF"/>
                <w:spacing w:val="-2"/>
                <w:sz w:val="28"/>
              </w:rPr>
              <w:t xml:space="preserve"> </w:t>
            </w:r>
            <w:r w:rsidRPr="00EA5B12">
              <w:rPr>
                <w:b/>
                <w:color w:val="FFFFFF"/>
                <w:sz w:val="28"/>
              </w:rPr>
              <w:t>of</w:t>
            </w:r>
            <w:r w:rsidRPr="00EA5B12">
              <w:rPr>
                <w:b/>
                <w:color w:val="FFFFFF"/>
                <w:spacing w:val="-2"/>
                <w:sz w:val="28"/>
              </w:rPr>
              <w:t xml:space="preserve"> </w:t>
            </w:r>
            <w:r w:rsidRPr="00EA5B12">
              <w:rPr>
                <w:b/>
                <w:color w:val="FFFFFF"/>
                <w:sz w:val="28"/>
              </w:rPr>
              <w:t>Accreditation</w:t>
            </w:r>
            <w:r w:rsidRPr="00EA5B12">
              <w:rPr>
                <w:b/>
                <w:color w:val="FFFFFF"/>
                <w:spacing w:val="-2"/>
                <w:sz w:val="28"/>
              </w:rPr>
              <w:t xml:space="preserve"> </w:t>
            </w:r>
            <w:r w:rsidRPr="00EA5B12">
              <w:rPr>
                <w:b/>
                <w:color w:val="FFFFFF"/>
                <w:sz w:val="28"/>
              </w:rPr>
              <w:t>(</w:t>
            </w:r>
            <w:r w:rsidR="00051A65">
              <w:rPr>
                <w:b/>
                <w:color w:val="FFFFFF"/>
                <w:sz w:val="28"/>
              </w:rPr>
              <w:t>AY 20</w:t>
            </w:r>
            <w:r w:rsidRPr="00EA5B12">
              <w:rPr>
                <w:b/>
                <w:color w:val="FFFFFF"/>
                <w:sz w:val="28"/>
              </w:rPr>
              <w:t>2</w:t>
            </w:r>
            <w:r w:rsidR="00051A65">
              <w:rPr>
                <w:b/>
                <w:color w:val="FFFFFF"/>
                <w:sz w:val="28"/>
              </w:rPr>
              <w:t xml:space="preserve">6 through </w:t>
            </w:r>
            <w:r w:rsidR="007F7B50">
              <w:rPr>
                <w:b/>
                <w:color w:val="FFFFFF"/>
                <w:sz w:val="28"/>
              </w:rPr>
              <w:t xml:space="preserve">AY </w:t>
            </w:r>
            <w:r w:rsidRPr="00EA5B12">
              <w:rPr>
                <w:b/>
                <w:color w:val="FFFFFF"/>
                <w:spacing w:val="-2"/>
                <w:sz w:val="28"/>
              </w:rPr>
              <w:t>20</w:t>
            </w:r>
            <w:r w:rsidR="00EA5B12" w:rsidRPr="00EA5B12">
              <w:rPr>
                <w:b/>
                <w:color w:val="FFFFFF"/>
                <w:spacing w:val="-2"/>
                <w:sz w:val="28"/>
              </w:rPr>
              <w:t>35</w:t>
            </w:r>
            <w:r w:rsidRPr="00EA5B12">
              <w:rPr>
                <w:b/>
                <w:color w:val="FFFFFF"/>
                <w:spacing w:val="-2"/>
                <w:sz w:val="28"/>
              </w:rPr>
              <w:t>)</w:t>
            </w:r>
          </w:p>
        </w:tc>
      </w:tr>
      <w:tr w:rsidR="007E7BED" w14:paraId="7E0AEEB4" w14:textId="77777777" w:rsidTr="000A75D8">
        <w:trPr>
          <w:trHeight w:val="60"/>
        </w:trPr>
        <w:tc>
          <w:tcPr>
            <w:tcW w:w="1160" w:type="dxa"/>
            <w:shd w:val="clear" w:color="auto" w:fill="E7E6E6"/>
            <w:vAlign w:val="bottom"/>
          </w:tcPr>
          <w:p w14:paraId="43A3038A" w14:textId="72651BA2" w:rsidR="007E7BED" w:rsidRPr="002A079E" w:rsidRDefault="00926A55" w:rsidP="002A079E">
            <w:pPr>
              <w:pStyle w:val="TableParagraph"/>
              <w:spacing w:beforeLines="47" w:before="112"/>
              <w:ind w:left="268"/>
              <w:rPr>
                <w:b/>
                <w:sz w:val="20"/>
                <w:szCs w:val="20"/>
              </w:rPr>
            </w:pPr>
            <w:r w:rsidRPr="002A079E">
              <w:rPr>
                <w:b/>
                <w:color w:val="375522"/>
                <w:spacing w:val="-2"/>
                <w:sz w:val="20"/>
                <w:szCs w:val="20"/>
              </w:rPr>
              <w:t>Timing</w:t>
            </w:r>
            <w:r w:rsidR="00BA3696" w:rsidRPr="00BA3696">
              <w:rPr>
                <w:b/>
                <w:color w:val="375522"/>
                <w:spacing w:val="-2"/>
                <w:sz w:val="20"/>
                <w:szCs w:val="20"/>
                <w:vertAlign w:val="superscript"/>
              </w:rPr>
              <w:t>1</w:t>
            </w:r>
            <w:r w:rsidR="005715CB">
              <w:rPr>
                <w:b/>
                <w:color w:val="375522"/>
                <w:spacing w:val="-2"/>
                <w:sz w:val="20"/>
                <w:szCs w:val="20"/>
                <w:vertAlign w:val="superscript"/>
              </w:rPr>
              <w:t>,2</w:t>
            </w:r>
          </w:p>
        </w:tc>
        <w:tc>
          <w:tcPr>
            <w:tcW w:w="7903" w:type="dxa"/>
            <w:shd w:val="clear" w:color="auto" w:fill="E7E6E6"/>
            <w:vAlign w:val="bottom"/>
          </w:tcPr>
          <w:p w14:paraId="5FCB9515" w14:textId="170EBC33" w:rsidR="007E7BED" w:rsidRPr="002A079E" w:rsidRDefault="00926A55" w:rsidP="002A079E">
            <w:pPr>
              <w:pStyle w:val="TableParagraph"/>
              <w:spacing w:beforeLines="47" w:before="112"/>
              <w:ind w:left="43"/>
              <w:jc w:val="center"/>
              <w:rPr>
                <w:b/>
                <w:sz w:val="20"/>
                <w:szCs w:val="20"/>
              </w:rPr>
            </w:pPr>
            <w:r w:rsidRPr="002A079E">
              <w:rPr>
                <w:b/>
                <w:color w:val="375522"/>
                <w:sz w:val="20"/>
                <w:szCs w:val="20"/>
              </w:rPr>
              <w:t>University</w:t>
            </w:r>
            <w:r w:rsidRPr="002A079E">
              <w:rPr>
                <w:b/>
                <w:color w:val="375522"/>
                <w:spacing w:val="-3"/>
                <w:sz w:val="20"/>
                <w:szCs w:val="20"/>
              </w:rPr>
              <w:t xml:space="preserve"> </w:t>
            </w:r>
            <w:r w:rsidRPr="002A079E">
              <w:rPr>
                <w:b/>
                <w:color w:val="375522"/>
                <w:sz w:val="20"/>
                <w:szCs w:val="20"/>
              </w:rPr>
              <w:t>of</w:t>
            </w:r>
            <w:r w:rsidRPr="002A079E">
              <w:rPr>
                <w:b/>
                <w:color w:val="375522"/>
                <w:spacing w:val="-3"/>
                <w:sz w:val="20"/>
                <w:szCs w:val="20"/>
              </w:rPr>
              <w:t xml:space="preserve"> </w:t>
            </w:r>
            <w:r w:rsidR="00EA5B12" w:rsidRPr="002A079E">
              <w:rPr>
                <w:b/>
                <w:color w:val="375522"/>
                <w:sz w:val="20"/>
                <w:szCs w:val="20"/>
              </w:rPr>
              <w:t>Kansas</w:t>
            </w:r>
            <w:r w:rsidRPr="002A079E">
              <w:rPr>
                <w:b/>
                <w:color w:val="375522"/>
                <w:spacing w:val="-3"/>
                <w:sz w:val="20"/>
                <w:szCs w:val="20"/>
              </w:rPr>
              <w:t xml:space="preserve"> </w:t>
            </w:r>
            <w:r w:rsidRPr="002A079E">
              <w:rPr>
                <w:b/>
                <w:color w:val="375522"/>
                <w:spacing w:val="-2"/>
                <w:sz w:val="20"/>
                <w:szCs w:val="20"/>
              </w:rPr>
              <w:t>Responsibilities</w:t>
            </w:r>
          </w:p>
        </w:tc>
        <w:tc>
          <w:tcPr>
            <w:tcW w:w="2070" w:type="dxa"/>
            <w:shd w:val="clear" w:color="auto" w:fill="E7E6E6"/>
            <w:vAlign w:val="bottom"/>
          </w:tcPr>
          <w:p w14:paraId="20232797" w14:textId="3039AEE1" w:rsidR="007E7BED" w:rsidRPr="002A079E" w:rsidRDefault="00926A55" w:rsidP="002A079E">
            <w:pPr>
              <w:pStyle w:val="TableParagraph"/>
              <w:spacing w:beforeLines="47" w:before="112"/>
              <w:ind w:left="501" w:hanging="111"/>
              <w:jc w:val="center"/>
              <w:rPr>
                <w:b/>
                <w:sz w:val="20"/>
                <w:szCs w:val="20"/>
              </w:rPr>
            </w:pPr>
            <w:r w:rsidRPr="002A079E">
              <w:rPr>
                <w:b/>
                <w:color w:val="375522"/>
                <w:sz w:val="20"/>
                <w:szCs w:val="20"/>
              </w:rPr>
              <w:t>HLC</w:t>
            </w:r>
            <w:r w:rsidRPr="002A079E">
              <w:rPr>
                <w:b/>
                <w:color w:val="375522"/>
                <w:spacing w:val="-13"/>
                <w:sz w:val="20"/>
                <w:szCs w:val="20"/>
              </w:rPr>
              <w:t xml:space="preserve"> </w:t>
            </w:r>
            <w:r w:rsidRPr="002A079E">
              <w:rPr>
                <w:b/>
                <w:color w:val="375522"/>
                <w:sz w:val="20"/>
                <w:szCs w:val="20"/>
              </w:rPr>
              <w:t>Review</w:t>
            </w:r>
          </w:p>
        </w:tc>
        <w:tc>
          <w:tcPr>
            <w:tcW w:w="2700" w:type="dxa"/>
            <w:shd w:val="clear" w:color="auto" w:fill="E7E6E6"/>
            <w:vAlign w:val="bottom"/>
          </w:tcPr>
          <w:p w14:paraId="7FB280FA" w14:textId="77777777" w:rsidR="007E7BED" w:rsidRPr="002A079E" w:rsidRDefault="00926A55" w:rsidP="002A079E">
            <w:pPr>
              <w:pStyle w:val="TableParagraph"/>
              <w:spacing w:beforeLines="47" w:before="112"/>
              <w:ind w:left="69"/>
              <w:jc w:val="center"/>
              <w:rPr>
                <w:b/>
                <w:sz w:val="20"/>
                <w:szCs w:val="20"/>
              </w:rPr>
            </w:pPr>
            <w:r w:rsidRPr="002A079E">
              <w:rPr>
                <w:b/>
                <w:color w:val="375522"/>
                <w:sz w:val="20"/>
                <w:szCs w:val="20"/>
              </w:rPr>
              <w:t>HLC</w:t>
            </w:r>
            <w:r w:rsidRPr="002A079E">
              <w:rPr>
                <w:b/>
                <w:color w:val="375522"/>
                <w:spacing w:val="-5"/>
                <w:sz w:val="20"/>
                <w:szCs w:val="20"/>
              </w:rPr>
              <w:t xml:space="preserve"> </w:t>
            </w:r>
            <w:r w:rsidRPr="002A079E">
              <w:rPr>
                <w:b/>
                <w:color w:val="375522"/>
                <w:sz w:val="20"/>
                <w:szCs w:val="20"/>
              </w:rPr>
              <w:t>Decision</w:t>
            </w:r>
            <w:r w:rsidRPr="002A079E">
              <w:rPr>
                <w:b/>
                <w:color w:val="375522"/>
                <w:spacing w:val="-3"/>
                <w:sz w:val="20"/>
                <w:szCs w:val="20"/>
              </w:rPr>
              <w:t xml:space="preserve"> </w:t>
            </w:r>
            <w:r w:rsidRPr="002A079E">
              <w:rPr>
                <w:b/>
                <w:color w:val="375522"/>
                <w:spacing w:val="-2"/>
                <w:sz w:val="20"/>
                <w:szCs w:val="20"/>
              </w:rPr>
              <w:t>Making</w:t>
            </w:r>
          </w:p>
        </w:tc>
      </w:tr>
      <w:tr w:rsidR="003B37C8" w14:paraId="25FA1AE4" w14:textId="77777777" w:rsidTr="00831378">
        <w:trPr>
          <w:trHeight w:val="327"/>
        </w:trPr>
        <w:tc>
          <w:tcPr>
            <w:tcW w:w="1160" w:type="dxa"/>
            <w:vMerge w:val="restart"/>
            <w:vAlign w:val="center"/>
          </w:tcPr>
          <w:p w14:paraId="5F3B1D84" w14:textId="79E8373A" w:rsidR="003B37C8" w:rsidRDefault="003B37C8" w:rsidP="00831378">
            <w:pPr>
              <w:pStyle w:val="TableParagraph"/>
              <w:spacing w:before="17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3B37C8">
              <w:rPr>
                <w:rFonts w:asciiTheme="minorHAnsi" w:hAnsiTheme="minorHAnsi" w:cstheme="minorHAnsi"/>
                <w:sz w:val="20"/>
              </w:rPr>
              <w:t>AY 2025-2026 through</w:t>
            </w:r>
          </w:p>
          <w:p w14:paraId="513ED815" w14:textId="08CDEE49" w:rsidR="003B37C8" w:rsidRPr="003B37C8" w:rsidRDefault="003B37C8" w:rsidP="00831378">
            <w:pPr>
              <w:pStyle w:val="TableParagraph"/>
              <w:spacing w:before="17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3B37C8">
              <w:rPr>
                <w:rFonts w:asciiTheme="minorHAnsi" w:hAnsiTheme="minorHAnsi" w:cstheme="minorHAnsi"/>
                <w:sz w:val="20"/>
              </w:rPr>
              <w:t>AY 2027-2028 (years</w:t>
            </w:r>
            <w:r w:rsidRPr="003B37C8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B37C8">
              <w:rPr>
                <w:rFonts w:asciiTheme="minorHAnsi" w:hAnsiTheme="minorHAnsi" w:cstheme="minorHAnsi"/>
                <w:sz w:val="20"/>
              </w:rPr>
              <w:t>1-</w:t>
            </w:r>
            <w:r w:rsidRPr="003B37C8">
              <w:rPr>
                <w:rFonts w:asciiTheme="minorHAnsi" w:hAnsiTheme="minorHAnsi" w:cstheme="minorHAnsi"/>
                <w:spacing w:val="-5"/>
                <w:sz w:val="20"/>
              </w:rPr>
              <w:t>3)</w:t>
            </w:r>
          </w:p>
        </w:tc>
        <w:tc>
          <w:tcPr>
            <w:tcW w:w="12673" w:type="dxa"/>
            <w:gridSpan w:val="3"/>
            <w:shd w:val="clear" w:color="auto" w:fill="DBE5F1" w:themeFill="accent1" w:themeFillTint="33"/>
          </w:tcPr>
          <w:p w14:paraId="72F46CAD" w14:textId="6767F013" w:rsidR="003B37C8" w:rsidRDefault="003B37C8">
            <w:pPr>
              <w:pStyle w:val="TableParagraph"/>
              <w:spacing w:before="20"/>
              <w:ind w:left="37"/>
              <w:rPr>
                <w:b/>
              </w:rPr>
            </w:pPr>
            <w:r>
              <w:rPr>
                <w:b/>
                <w:color w:val="375522"/>
              </w:rPr>
              <w:t>Prepare</w:t>
            </w:r>
            <w:r>
              <w:rPr>
                <w:b/>
                <w:color w:val="375522"/>
                <w:spacing w:val="-5"/>
              </w:rPr>
              <w:t xml:space="preserve"> </w:t>
            </w:r>
            <w:r w:rsidR="00171673">
              <w:rPr>
                <w:b/>
                <w:color w:val="375522"/>
                <w:spacing w:val="-5"/>
              </w:rPr>
              <w:t xml:space="preserve">Mid-Cycle </w:t>
            </w:r>
            <w:r>
              <w:rPr>
                <w:b/>
                <w:color w:val="375522"/>
              </w:rPr>
              <w:t>Assurance</w:t>
            </w:r>
            <w:r>
              <w:rPr>
                <w:b/>
                <w:color w:val="375522"/>
                <w:spacing w:val="-5"/>
              </w:rPr>
              <w:t xml:space="preserve"> </w:t>
            </w:r>
            <w:r>
              <w:rPr>
                <w:b/>
                <w:color w:val="375522"/>
                <w:spacing w:val="-2"/>
              </w:rPr>
              <w:t>Argument</w:t>
            </w:r>
          </w:p>
        </w:tc>
      </w:tr>
      <w:tr w:rsidR="00A26C7E" w14:paraId="09B1CB77" w14:textId="77777777" w:rsidTr="00831378">
        <w:trPr>
          <w:trHeight w:val="952"/>
        </w:trPr>
        <w:tc>
          <w:tcPr>
            <w:tcW w:w="1160" w:type="dxa"/>
            <w:vMerge/>
            <w:vAlign w:val="center"/>
          </w:tcPr>
          <w:p w14:paraId="06E661FE" w14:textId="77777777" w:rsidR="00A26C7E" w:rsidRPr="003B37C8" w:rsidRDefault="00A26C7E" w:rsidP="00831378">
            <w:pPr>
              <w:jc w:val="center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7903" w:type="dxa"/>
          </w:tcPr>
          <w:p w14:paraId="61BAC1B0" w14:textId="77777777" w:rsidR="00A26C7E" w:rsidRDefault="00A26C7E" w:rsidP="0083137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Establish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Assurance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Argument </w:t>
            </w:r>
            <w:r>
              <w:rPr>
                <w:spacing w:val="-4"/>
                <w:sz w:val="20"/>
              </w:rPr>
              <w:t>Team</w:t>
            </w:r>
          </w:p>
          <w:p w14:paraId="54A56756" w14:textId="77777777" w:rsidR="00A26C7E" w:rsidRDefault="00A26C7E" w:rsidP="00831378">
            <w:pPr>
              <w:pStyle w:val="TableParagraph"/>
              <w:spacing w:line="244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Gather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 continued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Accreditation and Obligations of Membership</w:t>
            </w:r>
          </w:p>
          <w:p w14:paraId="5006E946" w14:textId="35BA58E4" w:rsidR="007A7275" w:rsidRDefault="00E47927" w:rsidP="00831378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Special f</w:t>
            </w:r>
            <w:r w:rsidR="0001682D">
              <w:rPr>
                <w:spacing w:val="-2"/>
                <w:sz w:val="20"/>
              </w:rPr>
              <w:t>ocus on document</w:t>
            </w:r>
            <w:r>
              <w:rPr>
                <w:spacing w:val="-2"/>
                <w:sz w:val="20"/>
              </w:rPr>
              <w:t xml:space="preserve">ing progress in areas </w:t>
            </w:r>
            <w:r w:rsidR="00DF531D">
              <w:rPr>
                <w:spacing w:val="-2"/>
                <w:sz w:val="20"/>
              </w:rPr>
              <w:t>suggested</w:t>
            </w:r>
            <w:r>
              <w:rPr>
                <w:spacing w:val="-2"/>
                <w:sz w:val="20"/>
              </w:rPr>
              <w:t xml:space="preserve"> by 2025 Peer Review Team</w:t>
            </w:r>
          </w:p>
          <w:p w14:paraId="4F49F37C" w14:textId="687A2562" w:rsidR="00A26C7E" w:rsidRDefault="00A26C7E" w:rsidP="008313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Draft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Assurance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Argument </w:t>
            </w:r>
          </w:p>
        </w:tc>
        <w:tc>
          <w:tcPr>
            <w:tcW w:w="2070" w:type="dxa"/>
            <w:shd w:val="clear" w:color="auto" w:fill="EEECE1" w:themeFill="background2"/>
          </w:tcPr>
          <w:p w14:paraId="630ECE50" w14:textId="77777777" w:rsidR="00A26C7E" w:rsidRDefault="00A26C7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shd w:val="clear" w:color="auto" w:fill="EEECE1" w:themeFill="background2"/>
          </w:tcPr>
          <w:p w14:paraId="4A0DACFA" w14:textId="77777777" w:rsidR="00A26C7E" w:rsidRDefault="00A26C7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B37C8" w14:paraId="5F979EE3" w14:textId="77777777" w:rsidTr="00831378">
        <w:trPr>
          <w:trHeight w:val="342"/>
        </w:trPr>
        <w:tc>
          <w:tcPr>
            <w:tcW w:w="1160" w:type="dxa"/>
            <w:vMerge w:val="restart"/>
            <w:vAlign w:val="center"/>
          </w:tcPr>
          <w:p w14:paraId="0507751F" w14:textId="77777777" w:rsidR="003B37C8" w:rsidRPr="003B37C8" w:rsidRDefault="003B37C8" w:rsidP="00831378">
            <w:pPr>
              <w:pStyle w:val="TableParagraph"/>
              <w:spacing w:before="105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3B37C8">
              <w:rPr>
                <w:rFonts w:asciiTheme="minorHAnsi" w:hAnsiTheme="minorHAnsi" w:cstheme="minorHAnsi"/>
                <w:sz w:val="20"/>
              </w:rPr>
              <w:t>AY 2027-2028</w:t>
            </w:r>
          </w:p>
          <w:p w14:paraId="09C696D8" w14:textId="769FB669" w:rsidR="003B37C8" w:rsidRPr="003B37C8" w:rsidRDefault="003B37C8" w:rsidP="00831378">
            <w:pPr>
              <w:pStyle w:val="TableParagraph"/>
              <w:spacing w:before="105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3B37C8">
              <w:rPr>
                <w:rFonts w:asciiTheme="minorHAnsi" w:hAnsiTheme="minorHAnsi" w:cstheme="minorHAnsi"/>
                <w:sz w:val="20"/>
              </w:rPr>
              <w:t>(year 3)</w:t>
            </w:r>
          </w:p>
        </w:tc>
        <w:tc>
          <w:tcPr>
            <w:tcW w:w="7903" w:type="dxa"/>
            <w:shd w:val="clear" w:color="auto" w:fill="DBE5F1" w:themeFill="accent1" w:themeFillTint="33"/>
          </w:tcPr>
          <w:p w14:paraId="3B5626E7" w14:textId="711F4999" w:rsidR="003B37C8" w:rsidRDefault="003B37C8">
            <w:pPr>
              <w:pStyle w:val="TableParagraph"/>
              <w:spacing w:before="28"/>
              <w:ind w:left="37"/>
              <w:rPr>
                <w:b/>
                <w:color w:val="375522"/>
              </w:rPr>
            </w:pPr>
            <w:r>
              <w:rPr>
                <w:b/>
                <w:color w:val="375522"/>
              </w:rPr>
              <w:t>Prepare Multi Location Report and Host Site Visit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14:paraId="731F477A" w14:textId="77777777" w:rsidR="003B37C8" w:rsidRDefault="003B37C8">
            <w:pPr>
              <w:pStyle w:val="TableParagraph"/>
              <w:spacing w:before="28"/>
              <w:ind w:left="37"/>
              <w:rPr>
                <w:b/>
                <w:color w:val="375522"/>
              </w:rPr>
            </w:pPr>
          </w:p>
        </w:tc>
        <w:tc>
          <w:tcPr>
            <w:tcW w:w="2700" w:type="dxa"/>
            <w:shd w:val="clear" w:color="auto" w:fill="DBE5F1" w:themeFill="accent1" w:themeFillTint="33"/>
          </w:tcPr>
          <w:p w14:paraId="22959591" w14:textId="3A5DCB89" w:rsidR="003B37C8" w:rsidRDefault="003B37C8">
            <w:pPr>
              <w:pStyle w:val="TableParagraph"/>
              <w:spacing w:before="28"/>
              <w:ind w:left="37"/>
              <w:rPr>
                <w:b/>
                <w:color w:val="375522"/>
              </w:rPr>
            </w:pPr>
          </w:p>
        </w:tc>
      </w:tr>
      <w:tr w:rsidR="005118B4" w14:paraId="31C98C70" w14:textId="77777777" w:rsidTr="00831378">
        <w:trPr>
          <w:trHeight w:val="673"/>
        </w:trPr>
        <w:tc>
          <w:tcPr>
            <w:tcW w:w="1160" w:type="dxa"/>
            <w:vMerge/>
            <w:vAlign w:val="center"/>
          </w:tcPr>
          <w:p w14:paraId="5D2F9CE5" w14:textId="77777777" w:rsidR="005118B4" w:rsidRPr="003B37C8" w:rsidRDefault="005118B4" w:rsidP="00831378">
            <w:pPr>
              <w:pStyle w:val="TableParagraph"/>
              <w:spacing w:before="105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903" w:type="dxa"/>
            <w:shd w:val="clear" w:color="auto" w:fill="FFFFFF" w:themeFill="background1"/>
          </w:tcPr>
          <w:p w14:paraId="1967B9E4" w14:textId="77777777" w:rsidR="005118B4" w:rsidRDefault="005118B4" w:rsidP="00831378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 xml:space="preserve">    Establish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Multi-Location Team</w:t>
            </w:r>
          </w:p>
          <w:p w14:paraId="47123713" w14:textId="31F7DA9F" w:rsidR="005118B4" w:rsidRDefault="005118B4" w:rsidP="00831378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 xml:space="preserve">    Prepare and submit Multi-Location Report</w:t>
            </w:r>
          </w:p>
          <w:p w14:paraId="7443C714" w14:textId="2C292EEE" w:rsidR="005118B4" w:rsidRDefault="005118B4" w:rsidP="00831378">
            <w:pPr>
              <w:pStyle w:val="TableParagraph"/>
              <w:ind w:left="43"/>
              <w:rPr>
                <w:b/>
                <w:color w:val="375522"/>
              </w:rPr>
            </w:pPr>
            <w:r>
              <w:rPr>
                <w:sz w:val="20"/>
              </w:rPr>
              <w:t xml:space="preserve">    Host Multi-Location Site Visit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67393D0E" w14:textId="61020921" w:rsidR="005118B4" w:rsidRDefault="005118B4" w:rsidP="005118B4">
            <w:pPr>
              <w:pStyle w:val="TableParagraph"/>
              <w:spacing w:before="28"/>
              <w:ind w:left="37"/>
              <w:jc w:val="center"/>
              <w:rPr>
                <w:b/>
                <w:color w:val="375522"/>
              </w:rPr>
            </w:pPr>
            <w:r>
              <w:rPr>
                <w:sz w:val="20"/>
              </w:rPr>
              <w:t xml:space="preserve">Peer Review of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 &amp; Site Visit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6A2E220" w14:textId="26251BD8" w:rsidR="005118B4" w:rsidRDefault="005118B4" w:rsidP="005118B4">
            <w:pPr>
              <w:pStyle w:val="TableParagraph"/>
              <w:spacing w:before="28"/>
              <w:ind w:left="37"/>
              <w:jc w:val="center"/>
              <w:rPr>
                <w:b/>
                <w:color w:val="375522"/>
              </w:rPr>
            </w:pPr>
            <w:r>
              <w:rPr>
                <w:sz w:val="20"/>
              </w:rPr>
              <w:t xml:space="preserve">HLC notifies institution of reviewer’s decision </w:t>
            </w:r>
            <w:r w:rsidRPr="005118B4">
              <w:rPr>
                <w:sz w:val="20"/>
                <w:u w:val="single"/>
              </w:rPr>
              <w:t>or</w:t>
            </w:r>
            <w:r>
              <w:rPr>
                <w:sz w:val="20"/>
              </w:rPr>
              <w:t xml:space="preserve"> forwards to Institutional Actions Council</w:t>
            </w:r>
          </w:p>
        </w:tc>
      </w:tr>
      <w:tr w:rsidR="007E7BED" w14:paraId="0C387831" w14:textId="77777777" w:rsidTr="00831378">
        <w:trPr>
          <w:trHeight w:val="342"/>
        </w:trPr>
        <w:tc>
          <w:tcPr>
            <w:tcW w:w="1160" w:type="dxa"/>
            <w:vMerge w:val="restart"/>
            <w:vAlign w:val="center"/>
          </w:tcPr>
          <w:p w14:paraId="09B257EF" w14:textId="1B35244C" w:rsidR="007E7BED" w:rsidRPr="003B37C8" w:rsidRDefault="00EA5B12" w:rsidP="0083137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3B37C8">
              <w:rPr>
                <w:rFonts w:asciiTheme="minorHAnsi" w:hAnsiTheme="minorHAnsi" w:cstheme="minorHAnsi"/>
                <w:spacing w:val="-2"/>
                <w:sz w:val="20"/>
              </w:rPr>
              <w:t>AY 2028-2029</w:t>
            </w:r>
          </w:p>
          <w:p w14:paraId="19E4193C" w14:textId="77777777" w:rsidR="007E7BED" w:rsidRPr="003B37C8" w:rsidRDefault="00926A55" w:rsidP="00831378">
            <w:pPr>
              <w:pStyle w:val="TableParagraph"/>
              <w:spacing w:before="18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3B37C8">
              <w:rPr>
                <w:rFonts w:asciiTheme="minorHAnsi" w:hAnsiTheme="minorHAnsi" w:cstheme="minorHAnsi"/>
                <w:sz w:val="20"/>
              </w:rPr>
              <w:t>(year</w:t>
            </w:r>
            <w:r w:rsidRPr="003B37C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B37C8">
              <w:rPr>
                <w:rFonts w:asciiTheme="minorHAnsi" w:hAnsiTheme="minorHAnsi" w:cstheme="minorHAnsi"/>
                <w:spacing w:val="-5"/>
                <w:sz w:val="20"/>
              </w:rPr>
              <w:t>4)</w:t>
            </w:r>
          </w:p>
        </w:tc>
        <w:tc>
          <w:tcPr>
            <w:tcW w:w="12673" w:type="dxa"/>
            <w:gridSpan w:val="3"/>
            <w:shd w:val="clear" w:color="auto" w:fill="DBE5F1" w:themeFill="accent1" w:themeFillTint="33"/>
          </w:tcPr>
          <w:p w14:paraId="5EA8C91E" w14:textId="1D3AE701" w:rsidR="007E7BED" w:rsidRDefault="002A079E">
            <w:pPr>
              <w:pStyle w:val="TableParagraph"/>
              <w:spacing w:before="28"/>
              <w:ind w:left="37"/>
              <w:rPr>
                <w:b/>
              </w:rPr>
            </w:pPr>
            <w:r>
              <w:rPr>
                <w:b/>
                <w:color w:val="375522"/>
              </w:rPr>
              <w:t xml:space="preserve">Submit </w:t>
            </w:r>
            <w:r w:rsidR="00EA5B12">
              <w:rPr>
                <w:b/>
                <w:color w:val="375522"/>
              </w:rPr>
              <w:t>Mid-Cycle</w:t>
            </w:r>
            <w:r w:rsidR="003B37C8">
              <w:rPr>
                <w:b/>
                <w:color w:val="375522"/>
              </w:rPr>
              <w:t xml:space="preserve"> </w:t>
            </w:r>
            <w:r w:rsidRPr="005F7C2D">
              <w:rPr>
                <w:b/>
                <w:color w:val="375522"/>
                <w:shd w:val="clear" w:color="auto" w:fill="DBE5F1" w:themeFill="accent1" w:themeFillTint="33"/>
              </w:rPr>
              <w:t>Assurance</w:t>
            </w:r>
            <w:r w:rsidRPr="005F7C2D">
              <w:rPr>
                <w:b/>
                <w:color w:val="375522"/>
                <w:spacing w:val="-6"/>
                <w:shd w:val="clear" w:color="auto" w:fill="DBE5F1" w:themeFill="accent1" w:themeFillTint="33"/>
              </w:rPr>
              <w:t xml:space="preserve"> </w:t>
            </w:r>
            <w:r w:rsidRPr="005F7C2D">
              <w:rPr>
                <w:b/>
                <w:color w:val="375522"/>
                <w:spacing w:val="-2"/>
                <w:shd w:val="clear" w:color="auto" w:fill="DBE5F1" w:themeFill="accent1" w:themeFillTint="33"/>
              </w:rPr>
              <w:t>Argument</w:t>
            </w:r>
            <w:r w:rsidR="005F7C2D">
              <w:rPr>
                <w:b/>
                <w:color w:val="375522"/>
                <w:spacing w:val="-2"/>
                <w:shd w:val="clear" w:color="auto" w:fill="DBE5F1" w:themeFill="accent1" w:themeFillTint="33"/>
              </w:rPr>
              <w:t xml:space="preserve"> (no site visit)</w:t>
            </w:r>
          </w:p>
        </w:tc>
      </w:tr>
      <w:tr w:rsidR="005F7C2D" w14:paraId="77669EBB" w14:textId="77777777" w:rsidTr="00831378">
        <w:trPr>
          <w:trHeight w:val="430"/>
        </w:trPr>
        <w:tc>
          <w:tcPr>
            <w:tcW w:w="1160" w:type="dxa"/>
            <w:vMerge/>
            <w:tcBorders>
              <w:top w:val="nil"/>
            </w:tcBorders>
            <w:vAlign w:val="center"/>
          </w:tcPr>
          <w:p w14:paraId="6D679FAD" w14:textId="77777777" w:rsidR="005F7C2D" w:rsidRPr="003B37C8" w:rsidRDefault="005F7C2D" w:rsidP="00443BC8">
            <w:pPr>
              <w:jc w:val="center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7903" w:type="dxa"/>
          </w:tcPr>
          <w:p w14:paraId="63D16954" w14:textId="54A06938" w:rsidR="005F7C2D" w:rsidRDefault="005F7C2D" w:rsidP="00831378">
            <w:pPr>
              <w:pStyle w:val="TableParagraph"/>
              <w:ind w:left="173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Consultant </w:t>
            </w:r>
            <w:r w:rsidR="003B0AA4">
              <w:rPr>
                <w:sz w:val="20"/>
              </w:rPr>
              <w:t>r</w:t>
            </w:r>
            <w:r>
              <w:rPr>
                <w:sz w:val="20"/>
              </w:rPr>
              <w:t>eviews Assurance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Argument and suggestions incorporated</w:t>
            </w:r>
          </w:p>
          <w:p w14:paraId="3B65B2AC" w14:textId="0A685267" w:rsidR="005F7C2D" w:rsidRDefault="005F7C2D" w:rsidP="00831378">
            <w:pPr>
              <w:pStyle w:val="TableParagraph"/>
              <w:ind w:left="173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Assurance Argument submitted to HLC </w:t>
            </w:r>
          </w:p>
        </w:tc>
        <w:tc>
          <w:tcPr>
            <w:tcW w:w="2070" w:type="dxa"/>
            <w:vAlign w:val="center"/>
          </w:tcPr>
          <w:p w14:paraId="47845005" w14:textId="3DC4F0E5" w:rsidR="005F7C2D" w:rsidRDefault="004D7C96" w:rsidP="005F7C2D">
            <w:pPr>
              <w:pStyle w:val="TableParagraph"/>
              <w:spacing w:before="155"/>
              <w:ind w:left="259" w:right="115" w:hanging="115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Peer Review of Argument</w:t>
            </w:r>
          </w:p>
        </w:tc>
        <w:tc>
          <w:tcPr>
            <w:tcW w:w="2700" w:type="dxa"/>
          </w:tcPr>
          <w:p w14:paraId="39FE99FF" w14:textId="39BA9D02" w:rsidR="005F7C2D" w:rsidRDefault="005F7C2D">
            <w:pPr>
              <w:pStyle w:val="TableParagraph"/>
              <w:spacing w:before="23" w:line="256" w:lineRule="auto"/>
              <w:ind w:left="109" w:right="86" w:firstLine="1"/>
              <w:jc w:val="center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outcome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 for reaffirmation of </w:t>
            </w:r>
            <w:r>
              <w:rPr>
                <w:spacing w:val="-2"/>
                <w:sz w:val="20"/>
              </w:rPr>
              <w:t>accreditation</w:t>
            </w:r>
          </w:p>
        </w:tc>
      </w:tr>
      <w:tr w:rsidR="007E7BED" w14:paraId="4B5AEBAE" w14:textId="77777777" w:rsidTr="00443BC8">
        <w:trPr>
          <w:trHeight w:val="313"/>
        </w:trPr>
        <w:tc>
          <w:tcPr>
            <w:tcW w:w="1160" w:type="dxa"/>
            <w:vMerge w:val="restart"/>
            <w:vAlign w:val="center"/>
          </w:tcPr>
          <w:p w14:paraId="1D73B704" w14:textId="7A974CA1" w:rsidR="00E70A87" w:rsidRPr="003B37C8" w:rsidRDefault="00E70A87" w:rsidP="00443BC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3B37C8">
              <w:rPr>
                <w:rFonts w:asciiTheme="minorHAnsi" w:hAnsiTheme="minorHAnsi" w:cstheme="minorHAnsi"/>
                <w:spacing w:val="-2"/>
                <w:sz w:val="20"/>
              </w:rPr>
              <w:t>AY 20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t>29</w:t>
            </w:r>
            <w:r w:rsidRPr="003B37C8">
              <w:rPr>
                <w:rFonts w:asciiTheme="minorHAnsi" w:hAnsiTheme="minorHAnsi" w:cstheme="minorHAnsi"/>
                <w:spacing w:val="-2"/>
                <w:sz w:val="20"/>
              </w:rPr>
              <w:t>-20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t>30</w:t>
            </w:r>
          </w:p>
          <w:p w14:paraId="3C87FB7B" w14:textId="1963C2D6" w:rsidR="007E7BED" w:rsidRPr="003B37C8" w:rsidRDefault="00926A55" w:rsidP="00443BC8">
            <w:pPr>
              <w:pStyle w:val="TableParagraph"/>
              <w:spacing w:before="18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3B37C8">
              <w:rPr>
                <w:rFonts w:asciiTheme="minorHAnsi" w:hAnsiTheme="minorHAnsi" w:cstheme="minorHAnsi"/>
                <w:sz w:val="20"/>
              </w:rPr>
              <w:t>(year</w:t>
            </w:r>
            <w:r w:rsidRPr="003B37C8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B37C8">
              <w:rPr>
                <w:rFonts w:asciiTheme="minorHAnsi" w:hAnsiTheme="minorHAnsi" w:cstheme="minorHAnsi"/>
                <w:sz w:val="20"/>
              </w:rPr>
              <w:t>5</w:t>
            </w:r>
            <w:r w:rsidRPr="003B37C8">
              <w:rPr>
                <w:rFonts w:asciiTheme="minorHAnsi" w:hAnsiTheme="minorHAnsi" w:cstheme="minorHAnsi"/>
                <w:spacing w:val="-5"/>
                <w:sz w:val="20"/>
              </w:rPr>
              <w:t>)</w:t>
            </w:r>
          </w:p>
        </w:tc>
        <w:tc>
          <w:tcPr>
            <w:tcW w:w="12673" w:type="dxa"/>
            <w:gridSpan w:val="3"/>
            <w:shd w:val="clear" w:color="auto" w:fill="DBE5F1" w:themeFill="accent1" w:themeFillTint="33"/>
          </w:tcPr>
          <w:p w14:paraId="47C77EDE" w14:textId="77777777" w:rsidR="007E7BED" w:rsidRDefault="00926A55">
            <w:pPr>
              <w:pStyle w:val="TableParagraph"/>
              <w:spacing w:before="13"/>
              <w:ind w:left="37"/>
              <w:rPr>
                <w:b/>
              </w:rPr>
            </w:pPr>
            <w:r>
              <w:rPr>
                <w:b/>
                <w:color w:val="375522"/>
              </w:rPr>
              <w:t>Quality</w:t>
            </w:r>
            <w:r>
              <w:rPr>
                <w:b/>
                <w:color w:val="375522"/>
                <w:spacing w:val="-3"/>
              </w:rPr>
              <w:t xml:space="preserve"> </w:t>
            </w:r>
            <w:r>
              <w:rPr>
                <w:b/>
                <w:color w:val="375522"/>
              </w:rPr>
              <w:t>Initiative</w:t>
            </w:r>
            <w:r>
              <w:rPr>
                <w:b/>
                <w:color w:val="375522"/>
                <w:spacing w:val="-3"/>
              </w:rPr>
              <w:t xml:space="preserve"> </w:t>
            </w:r>
            <w:r>
              <w:rPr>
                <w:b/>
                <w:color w:val="375522"/>
                <w:spacing w:val="-2"/>
              </w:rPr>
              <w:t>Proposal</w:t>
            </w:r>
          </w:p>
        </w:tc>
      </w:tr>
      <w:tr w:rsidR="00394DA3" w14:paraId="7EE2C9A2" w14:textId="77777777" w:rsidTr="00831378">
        <w:trPr>
          <w:trHeight w:val="565"/>
        </w:trPr>
        <w:tc>
          <w:tcPr>
            <w:tcW w:w="1160" w:type="dxa"/>
            <w:vMerge/>
            <w:tcBorders>
              <w:top w:val="nil"/>
            </w:tcBorders>
            <w:vAlign w:val="center"/>
          </w:tcPr>
          <w:p w14:paraId="7A1054AA" w14:textId="77777777" w:rsidR="00394DA3" w:rsidRPr="003B37C8" w:rsidRDefault="00394DA3" w:rsidP="00443BC8">
            <w:pPr>
              <w:jc w:val="center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7903" w:type="dxa"/>
          </w:tcPr>
          <w:p w14:paraId="0336669C" w14:textId="77777777" w:rsidR="00394DA3" w:rsidRDefault="00394DA3" w:rsidP="00831378">
            <w:pPr>
              <w:pStyle w:val="TableParagraph"/>
              <w:ind w:left="173"/>
              <w:contextualSpacing/>
              <w:rPr>
                <w:sz w:val="20"/>
              </w:rPr>
            </w:pPr>
            <w:r>
              <w:rPr>
                <w:sz w:val="20"/>
              </w:rPr>
              <w:t>Establish Quality Initiative Team</w:t>
            </w:r>
          </w:p>
          <w:p w14:paraId="33CB0A26" w14:textId="77777777" w:rsidR="00394DA3" w:rsidRDefault="00394DA3" w:rsidP="00831378">
            <w:pPr>
              <w:pStyle w:val="TableParagraph"/>
              <w:ind w:left="173"/>
              <w:contextualSpacing/>
              <w:rPr>
                <w:sz w:val="20"/>
              </w:rPr>
            </w:pPr>
            <w:r>
              <w:rPr>
                <w:sz w:val="20"/>
              </w:rPr>
              <w:t>Select Quality Initiative Project</w:t>
            </w:r>
          </w:p>
          <w:p w14:paraId="5F8CF185" w14:textId="2487E437" w:rsidR="00394DA3" w:rsidRDefault="00394DA3" w:rsidP="00831378">
            <w:pPr>
              <w:pStyle w:val="TableParagraph"/>
              <w:ind w:left="173"/>
              <w:contextualSpacing/>
              <w:rPr>
                <w:sz w:val="20"/>
              </w:rPr>
            </w:pPr>
            <w:r>
              <w:rPr>
                <w:sz w:val="20"/>
              </w:rPr>
              <w:t>Write and Submit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Initiative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Proposal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6/1/30</w:t>
            </w:r>
          </w:p>
        </w:tc>
        <w:tc>
          <w:tcPr>
            <w:tcW w:w="2070" w:type="dxa"/>
            <w:vAlign w:val="center"/>
          </w:tcPr>
          <w:p w14:paraId="3D1A6D95" w14:textId="25010453" w:rsidR="00394DA3" w:rsidRDefault="00394DA3" w:rsidP="00394DA3">
            <w:pPr>
              <w:pStyle w:val="TableParagraph"/>
              <w:spacing w:before="121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Peer Review of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Proposal</w:t>
            </w:r>
          </w:p>
        </w:tc>
        <w:tc>
          <w:tcPr>
            <w:tcW w:w="2700" w:type="dxa"/>
            <w:vAlign w:val="center"/>
          </w:tcPr>
          <w:p w14:paraId="39EAC70B" w14:textId="330FB154" w:rsidR="00394DA3" w:rsidRDefault="00394DA3" w:rsidP="00394DA3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HLC notifies institution of panel’s decision</w:t>
            </w:r>
          </w:p>
        </w:tc>
      </w:tr>
      <w:tr w:rsidR="007E7BED" w14:paraId="3F575F49" w14:textId="77777777" w:rsidTr="00443BC8">
        <w:trPr>
          <w:trHeight w:val="327"/>
        </w:trPr>
        <w:tc>
          <w:tcPr>
            <w:tcW w:w="1160" w:type="dxa"/>
            <w:vMerge w:val="restart"/>
            <w:vAlign w:val="center"/>
          </w:tcPr>
          <w:p w14:paraId="67E72497" w14:textId="2973A03B" w:rsidR="00E70A87" w:rsidRDefault="00E70A87" w:rsidP="00443BC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pacing w:val="-2"/>
                <w:sz w:val="20"/>
              </w:rPr>
            </w:pPr>
            <w:r w:rsidRPr="003B37C8">
              <w:rPr>
                <w:rFonts w:asciiTheme="minorHAnsi" w:hAnsiTheme="minorHAnsi" w:cstheme="minorHAnsi"/>
                <w:spacing w:val="-2"/>
                <w:sz w:val="20"/>
              </w:rPr>
              <w:t>AY 20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t>30</w:t>
            </w:r>
            <w:r w:rsidRPr="003B37C8">
              <w:rPr>
                <w:rFonts w:asciiTheme="minorHAnsi" w:hAnsiTheme="minorHAnsi" w:cstheme="minorHAnsi"/>
                <w:spacing w:val="-2"/>
                <w:sz w:val="20"/>
              </w:rPr>
              <w:t>-20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t>31 through</w:t>
            </w:r>
          </w:p>
          <w:p w14:paraId="3A67E42E" w14:textId="6C392902" w:rsidR="00E70A87" w:rsidRPr="003B37C8" w:rsidRDefault="00E70A87" w:rsidP="00443BC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</w:rPr>
              <w:t>AY 2022-2034</w:t>
            </w:r>
          </w:p>
          <w:p w14:paraId="04E92ECD" w14:textId="5852211A" w:rsidR="007E7BED" w:rsidRPr="003B37C8" w:rsidRDefault="00E70A87" w:rsidP="00443BC8">
            <w:pPr>
              <w:pStyle w:val="TableParagraph"/>
              <w:spacing w:before="17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3B37C8">
              <w:rPr>
                <w:rFonts w:asciiTheme="minorHAnsi" w:hAnsiTheme="minorHAnsi" w:cstheme="minorHAnsi"/>
                <w:sz w:val="20"/>
              </w:rPr>
              <w:t>(years</w:t>
            </w:r>
            <w:r w:rsidRPr="003B37C8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6</w:t>
            </w:r>
            <w:r w:rsidRPr="003B37C8">
              <w:rPr>
                <w:rFonts w:asciiTheme="minorHAnsi" w:hAnsiTheme="minorHAnsi" w:cstheme="minorHAnsi"/>
                <w:sz w:val="20"/>
              </w:rPr>
              <w:t>-</w:t>
            </w:r>
            <w:r>
              <w:rPr>
                <w:rFonts w:asciiTheme="minorHAnsi" w:hAnsiTheme="minorHAnsi" w:cstheme="minorHAnsi"/>
                <w:spacing w:val="-5"/>
                <w:sz w:val="20"/>
              </w:rPr>
              <w:t>9</w:t>
            </w:r>
            <w:r w:rsidRPr="003B37C8">
              <w:rPr>
                <w:rFonts w:asciiTheme="minorHAnsi" w:hAnsiTheme="minorHAnsi" w:cstheme="minorHAnsi"/>
                <w:spacing w:val="-5"/>
                <w:sz w:val="20"/>
              </w:rPr>
              <w:t>)</w:t>
            </w:r>
          </w:p>
        </w:tc>
        <w:tc>
          <w:tcPr>
            <w:tcW w:w="12673" w:type="dxa"/>
            <w:gridSpan w:val="3"/>
            <w:shd w:val="clear" w:color="auto" w:fill="DBE5F1" w:themeFill="accent1" w:themeFillTint="33"/>
          </w:tcPr>
          <w:p w14:paraId="00B51E48" w14:textId="2A16DC04" w:rsidR="007E7BED" w:rsidRDefault="00E70A87">
            <w:pPr>
              <w:pStyle w:val="TableParagraph"/>
              <w:spacing w:before="20"/>
              <w:ind w:left="37"/>
              <w:rPr>
                <w:b/>
              </w:rPr>
            </w:pPr>
            <w:r>
              <w:rPr>
                <w:b/>
                <w:color w:val="375522"/>
              </w:rPr>
              <w:t>Complete Quality</w:t>
            </w:r>
            <w:r>
              <w:rPr>
                <w:b/>
                <w:color w:val="375522"/>
                <w:spacing w:val="-3"/>
              </w:rPr>
              <w:t xml:space="preserve"> </w:t>
            </w:r>
            <w:r>
              <w:rPr>
                <w:b/>
                <w:color w:val="375522"/>
              </w:rPr>
              <w:t>Initiative</w:t>
            </w:r>
            <w:r>
              <w:rPr>
                <w:b/>
                <w:color w:val="375522"/>
                <w:spacing w:val="-3"/>
              </w:rPr>
              <w:t xml:space="preserve"> and Submit </w:t>
            </w:r>
            <w:r>
              <w:rPr>
                <w:b/>
                <w:color w:val="375522"/>
                <w:spacing w:val="-2"/>
              </w:rPr>
              <w:t>Report</w:t>
            </w:r>
          </w:p>
        </w:tc>
      </w:tr>
      <w:tr w:rsidR="007E7BED" w14:paraId="19FAF06F" w14:textId="77777777" w:rsidTr="00831378">
        <w:trPr>
          <w:trHeight w:val="682"/>
        </w:trPr>
        <w:tc>
          <w:tcPr>
            <w:tcW w:w="1160" w:type="dxa"/>
            <w:vMerge/>
            <w:tcBorders>
              <w:top w:val="nil"/>
            </w:tcBorders>
            <w:vAlign w:val="center"/>
          </w:tcPr>
          <w:p w14:paraId="15EF5707" w14:textId="77777777" w:rsidR="007E7BED" w:rsidRPr="003B37C8" w:rsidRDefault="007E7BED" w:rsidP="00443BC8">
            <w:pPr>
              <w:jc w:val="center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7903" w:type="dxa"/>
          </w:tcPr>
          <w:p w14:paraId="43E4C9F7" w14:textId="405C9596" w:rsidR="00E70A87" w:rsidRDefault="00E70A87" w:rsidP="00831378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 xml:space="preserve">Complete Quality Initiative </w:t>
            </w:r>
          </w:p>
          <w:p w14:paraId="19EA6EE1" w14:textId="7A7A0010" w:rsidR="007E7BED" w:rsidRDefault="00926A55" w:rsidP="00831378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Submit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6"/>
                <w:sz w:val="20"/>
              </w:rPr>
              <w:t xml:space="preserve"> </w:t>
            </w:r>
            <w:r w:rsidR="003B37C8">
              <w:rPr>
                <w:sz w:val="20"/>
              </w:rPr>
              <w:t>Initiative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6/1/</w:t>
            </w:r>
            <w:r w:rsidR="00E70A87">
              <w:rPr>
                <w:spacing w:val="-2"/>
                <w:sz w:val="20"/>
              </w:rPr>
              <w:t>34</w:t>
            </w:r>
          </w:p>
        </w:tc>
        <w:tc>
          <w:tcPr>
            <w:tcW w:w="2070" w:type="dxa"/>
            <w:vAlign w:val="center"/>
          </w:tcPr>
          <w:p w14:paraId="51AC5E37" w14:textId="4276E6B2" w:rsidR="007E7BED" w:rsidRDefault="000A75D8" w:rsidP="00394DA3">
            <w:pPr>
              <w:pStyle w:val="TableParagraph"/>
              <w:spacing w:before="92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Peer Review of </w:t>
            </w:r>
            <w:r>
              <w:rPr>
                <w:spacing w:val="-11"/>
                <w:sz w:val="20"/>
              </w:rPr>
              <w:t xml:space="preserve"> </w:t>
            </w:r>
            <w:r w:rsidR="00801C94">
              <w:rPr>
                <w:spacing w:val="-2"/>
                <w:sz w:val="20"/>
              </w:rPr>
              <w:t>Report</w:t>
            </w:r>
          </w:p>
        </w:tc>
        <w:tc>
          <w:tcPr>
            <w:tcW w:w="2700" w:type="dxa"/>
            <w:vAlign w:val="center"/>
          </w:tcPr>
          <w:p w14:paraId="5CA751D3" w14:textId="28A6DF00" w:rsidR="007E7BED" w:rsidRDefault="00394DA3" w:rsidP="00394DA3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HLC notifies institution of panel’s decision</w:t>
            </w:r>
          </w:p>
        </w:tc>
      </w:tr>
      <w:tr w:rsidR="005F7C2D" w14:paraId="67C8538E" w14:textId="77777777" w:rsidTr="00443BC8">
        <w:trPr>
          <w:trHeight w:val="327"/>
        </w:trPr>
        <w:tc>
          <w:tcPr>
            <w:tcW w:w="1160" w:type="dxa"/>
            <w:vMerge w:val="restart"/>
            <w:vAlign w:val="center"/>
          </w:tcPr>
          <w:p w14:paraId="4E9D6582" w14:textId="3DA5CAC6" w:rsidR="005F7C2D" w:rsidRDefault="005F7C2D" w:rsidP="00443BC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pacing w:val="-2"/>
                <w:sz w:val="20"/>
              </w:rPr>
            </w:pPr>
            <w:r w:rsidRPr="003B37C8">
              <w:rPr>
                <w:rFonts w:asciiTheme="minorHAnsi" w:hAnsiTheme="minorHAnsi" w:cstheme="minorHAnsi"/>
                <w:spacing w:val="-2"/>
                <w:sz w:val="20"/>
              </w:rPr>
              <w:t>AY 20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t>31</w:t>
            </w:r>
            <w:r w:rsidRPr="003B37C8">
              <w:rPr>
                <w:rFonts w:asciiTheme="minorHAnsi" w:hAnsiTheme="minorHAnsi" w:cstheme="minorHAnsi"/>
                <w:spacing w:val="-2"/>
                <w:sz w:val="20"/>
              </w:rPr>
              <w:t>-20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t>32 through</w:t>
            </w:r>
          </w:p>
          <w:p w14:paraId="074C1129" w14:textId="1D63B75A" w:rsidR="005F7C2D" w:rsidRPr="003B37C8" w:rsidRDefault="005F7C2D" w:rsidP="00443BC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</w:rPr>
              <w:t>AY 2033-2034</w:t>
            </w:r>
          </w:p>
          <w:p w14:paraId="5B7DB68B" w14:textId="3EDEBCE6" w:rsidR="005F7C2D" w:rsidRPr="003B37C8" w:rsidRDefault="005F7C2D" w:rsidP="00443BC8">
            <w:pPr>
              <w:pStyle w:val="TableParagraph"/>
              <w:spacing w:before="18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3B37C8">
              <w:rPr>
                <w:rFonts w:asciiTheme="minorHAnsi" w:hAnsiTheme="minorHAnsi" w:cstheme="minorHAnsi"/>
                <w:sz w:val="20"/>
              </w:rPr>
              <w:t>(years</w:t>
            </w:r>
            <w:r w:rsidRPr="003B37C8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7</w:t>
            </w:r>
            <w:r w:rsidRPr="003B37C8">
              <w:rPr>
                <w:rFonts w:asciiTheme="minorHAnsi" w:hAnsiTheme="minorHAnsi" w:cstheme="minorHAnsi"/>
                <w:sz w:val="20"/>
              </w:rPr>
              <w:t>-</w:t>
            </w:r>
            <w:r>
              <w:rPr>
                <w:rFonts w:asciiTheme="minorHAnsi" w:hAnsiTheme="minorHAnsi" w:cstheme="minorHAnsi"/>
                <w:spacing w:val="-5"/>
                <w:sz w:val="20"/>
              </w:rPr>
              <w:t>9</w:t>
            </w:r>
            <w:r w:rsidRPr="003B37C8">
              <w:rPr>
                <w:rFonts w:asciiTheme="minorHAnsi" w:hAnsiTheme="minorHAnsi" w:cstheme="minorHAnsi"/>
                <w:spacing w:val="-5"/>
                <w:sz w:val="20"/>
              </w:rPr>
              <w:t>)</w:t>
            </w:r>
          </w:p>
        </w:tc>
        <w:tc>
          <w:tcPr>
            <w:tcW w:w="12673" w:type="dxa"/>
            <w:gridSpan w:val="3"/>
            <w:shd w:val="clear" w:color="auto" w:fill="DBE5F1" w:themeFill="accent1" w:themeFillTint="33"/>
          </w:tcPr>
          <w:p w14:paraId="00D0DD59" w14:textId="39D69482" w:rsidR="005F7C2D" w:rsidRDefault="005F7C2D">
            <w:pPr>
              <w:pStyle w:val="TableParagraph"/>
              <w:spacing w:before="20"/>
              <w:ind w:left="37"/>
              <w:rPr>
                <w:b/>
                <w:color w:val="375522"/>
              </w:rPr>
            </w:pPr>
            <w:r>
              <w:rPr>
                <w:b/>
                <w:color w:val="375522"/>
              </w:rPr>
              <w:t>Prepare</w:t>
            </w:r>
            <w:r>
              <w:rPr>
                <w:b/>
                <w:color w:val="375522"/>
                <w:spacing w:val="-5"/>
              </w:rPr>
              <w:t xml:space="preserve"> </w:t>
            </w:r>
            <w:r>
              <w:rPr>
                <w:b/>
                <w:color w:val="375522"/>
              </w:rPr>
              <w:t>Assurance</w:t>
            </w:r>
            <w:r>
              <w:rPr>
                <w:b/>
                <w:color w:val="375522"/>
                <w:spacing w:val="-5"/>
              </w:rPr>
              <w:t xml:space="preserve"> </w:t>
            </w:r>
            <w:r>
              <w:rPr>
                <w:b/>
                <w:color w:val="375522"/>
                <w:spacing w:val="-2"/>
              </w:rPr>
              <w:t>Argument</w:t>
            </w:r>
            <w:r w:rsidR="002A079E">
              <w:rPr>
                <w:b/>
                <w:color w:val="375522"/>
                <w:spacing w:val="-2"/>
              </w:rPr>
              <w:t xml:space="preserve"> and Federal Compliance Report</w:t>
            </w:r>
            <w:r w:rsidR="00860A5E">
              <w:rPr>
                <w:b/>
                <w:color w:val="375522"/>
                <w:spacing w:val="-2"/>
              </w:rPr>
              <w:t>; Prep for Site Visits</w:t>
            </w:r>
          </w:p>
        </w:tc>
      </w:tr>
      <w:tr w:rsidR="002A079E" w14:paraId="57CB4601" w14:textId="77777777" w:rsidTr="00443BC8">
        <w:trPr>
          <w:trHeight w:val="327"/>
        </w:trPr>
        <w:tc>
          <w:tcPr>
            <w:tcW w:w="1160" w:type="dxa"/>
            <w:vMerge/>
            <w:vAlign w:val="center"/>
          </w:tcPr>
          <w:p w14:paraId="1ECC352E" w14:textId="77777777" w:rsidR="002A079E" w:rsidRPr="003B37C8" w:rsidRDefault="002A079E" w:rsidP="00443BC8">
            <w:pPr>
              <w:pStyle w:val="TableParagraph"/>
              <w:spacing w:before="18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903" w:type="dxa"/>
            <w:shd w:val="clear" w:color="auto" w:fill="FFFFFF" w:themeFill="background1"/>
          </w:tcPr>
          <w:p w14:paraId="6410739B" w14:textId="77777777" w:rsidR="002A079E" w:rsidRDefault="002A079E" w:rsidP="00831378">
            <w:pPr>
              <w:pStyle w:val="TableParagraph"/>
              <w:ind w:left="37"/>
              <w:rPr>
                <w:spacing w:val="-4"/>
                <w:sz w:val="20"/>
              </w:rPr>
            </w:pPr>
            <w:r>
              <w:rPr>
                <w:sz w:val="20"/>
              </w:rPr>
              <w:t xml:space="preserve">    Establish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Assurance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Argument </w:t>
            </w:r>
            <w:r>
              <w:rPr>
                <w:spacing w:val="-4"/>
                <w:sz w:val="20"/>
              </w:rPr>
              <w:t>Team</w:t>
            </w:r>
          </w:p>
          <w:p w14:paraId="242DB2D1" w14:textId="24615652" w:rsidR="002A079E" w:rsidRDefault="002A079E" w:rsidP="00831378">
            <w:pPr>
              <w:pStyle w:val="TableParagraph"/>
              <w:ind w:left="166" w:hanging="129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    Gather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continued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Accreditation, Obligations of          </w:t>
            </w:r>
            <w:r w:rsidR="00BA3696">
              <w:rPr>
                <w:spacing w:val="-2"/>
                <w:sz w:val="20"/>
              </w:rPr>
              <w:t xml:space="preserve">            </w:t>
            </w:r>
            <w:r w:rsidR="00443BC8">
              <w:rPr>
                <w:spacing w:val="-2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Membership and Federal Compliance</w:t>
            </w:r>
          </w:p>
          <w:p w14:paraId="253F0224" w14:textId="37AFF149" w:rsidR="002A079E" w:rsidRPr="002A079E" w:rsidRDefault="002A079E" w:rsidP="00831378">
            <w:pPr>
              <w:pStyle w:val="TableParagraph"/>
              <w:ind w:left="3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Draft Assurance Argument and Federal Compliance Report </w:t>
            </w:r>
          </w:p>
        </w:tc>
        <w:tc>
          <w:tcPr>
            <w:tcW w:w="2070" w:type="dxa"/>
            <w:shd w:val="clear" w:color="auto" w:fill="EEECE1" w:themeFill="background2"/>
          </w:tcPr>
          <w:p w14:paraId="716F2B5F" w14:textId="592FE1D9" w:rsidR="002A079E" w:rsidRDefault="002A079E" w:rsidP="005F7C2D">
            <w:pPr>
              <w:pStyle w:val="TableParagraph"/>
              <w:spacing w:before="20"/>
              <w:ind w:left="37"/>
              <w:rPr>
                <w:spacing w:val="-2"/>
                <w:sz w:val="20"/>
              </w:rPr>
            </w:pPr>
          </w:p>
        </w:tc>
        <w:tc>
          <w:tcPr>
            <w:tcW w:w="2700" w:type="dxa"/>
            <w:shd w:val="clear" w:color="auto" w:fill="EEECE1" w:themeFill="background2"/>
          </w:tcPr>
          <w:p w14:paraId="1B20E3AE" w14:textId="2976CB53" w:rsidR="002A079E" w:rsidRDefault="002A079E" w:rsidP="005F7C2D">
            <w:pPr>
              <w:pStyle w:val="TableParagraph"/>
              <w:spacing w:before="20"/>
              <w:ind w:left="37"/>
              <w:rPr>
                <w:b/>
                <w:color w:val="375522"/>
              </w:rPr>
            </w:pPr>
            <w:r>
              <w:rPr>
                <w:spacing w:val="-2"/>
                <w:sz w:val="20"/>
              </w:rPr>
              <w:t xml:space="preserve">    </w:t>
            </w:r>
          </w:p>
        </w:tc>
      </w:tr>
      <w:tr w:rsidR="00214A38" w14:paraId="42B9D664" w14:textId="77777777" w:rsidTr="005156EA">
        <w:trPr>
          <w:trHeight w:val="327"/>
        </w:trPr>
        <w:tc>
          <w:tcPr>
            <w:tcW w:w="1160" w:type="dxa"/>
            <w:vMerge w:val="restart"/>
            <w:vAlign w:val="center"/>
          </w:tcPr>
          <w:p w14:paraId="64D190ED" w14:textId="77777777" w:rsidR="00214A38" w:rsidRPr="003B37C8" w:rsidRDefault="00214A38" w:rsidP="00214A38">
            <w:pPr>
              <w:pStyle w:val="TableParagraph"/>
              <w:spacing w:before="105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3B37C8">
              <w:rPr>
                <w:rFonts w:asciiTheme="minorHAnsi" w:hAnsiTheme="minorHAnsi" w:cstheme="minorHAnsi"/>
                <w:sz w:val="20"/>
              </w:rPr>
              <w:t>AY 20</w:t>
            </w:r>
            <w:r>
              <w:rPr>
                <w:rFonts w:asciiTheme="minorHAnsi" w:hAnsiTheme="minorHAnsi" w:cstheme="minorHAnsi"/>
                <w:sz w:val="20"/>
              </w:rPr>
              <w:t>32</w:t>
            </w:r>
            <w:r w:rsidRPr="003B37C8">
              <w:rPr>
                <w:rFonts w:asciiTheme="minorHAnsi" w:hAnsiTheme="minorHAnsi" w:cstheme="minorHAnsi"/>
                <w:sz w:val="20"/>
              </w:rPr>
              <w:t>-20</w:t>
            </w:r>
            <w:r>
              <w:rPr>
                <w:rFonts w:asciiTheme="minorHAnsi" w:hAnsiTheme="minorHAnsi" w:cstheme="minorHAnsi"/>
                <w:sz w:val="20"/>
              </w:rPr>
              <w:t>33</w:t>
            </w:r>
          </w:p>
          <w:p w14:paraId="45AF2291" w14:textId="56B1AFF5" w:rsidR="00214A38" w:rsidRPr="003B37C8" w:rsidRDefault="00214A38" w:rsidP="00214A38">
            <w:pPr>
              <w:pStyle w:val="TableParagraph"/>
              <w:spacing w:before="18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3B37C8">
              <w:rPr>
                <w:rFonts w:asciiTheme="minorHAnsi" w:hAnsiTheme="minorHAnsi" w:cstheme="minorHAnsi"/>
                <w:sz w:val="20"/>
              </w:rPr>
              <w:t xml:space="preserve">(year </w:t>
            </w:r>
            <w:r>
              <w:rPr>
                <w:rFonts w:asciiTheme="minorHAnsi" w:hAnsiTheme="minorHAnsi" w:cstheme="minorHAnsi"/>
                <w:sz w:val="20"/>
              </w:rPr>
              <w:t>8</w:t>
            </w:r>
            <w:r w:rsidRPr="003B37C8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7903" w:type="dxa"/>
            <w:shd w:val="clear" w:color="auto" w:fill="DBE5F1" w:themeFill="accent1" w:themeFillTint="33"/>
          </w:tcPr>
          <w:p w14:paraId="6ACDFB2D" w14:textId="75DD75C8" w:rsidR="00214A38" w:rsidRDefault="00214A38" w:rsidP="005F7C2D">
            <w:pPr>
              <w:pStyle w:val="TableParagraph"/>
              <w:spacing w:before="20"/>
              <w:ind w:left="37"/>
              <w:rPr>
                <w:sz w:val="20"/>
              </w:rPr>
            </w:pPr>
            <w:r>
              <w:rPr>
                <w:b/>
                <w:color w:val="375522"/>
              </w:rPr>
              <w:t>Prepare Multi Location Report and Host Site Visit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14:paraId="7B29D9C4" w14:textId="77777777" w:rsidR="00214A38" w:rsidRDefault="00214A38" w:rsidP="005F7C2D">
            <w:pPr>
              <w:pStyle w:val="TableParagraph"/>
              <w:spacing w:before="20"/>
              <w:ind w:left="37"/>
              <w:rPr>
                <w:spacing w:val="-2"/>
                <w:sz w:val="20"/>
              </w:rPr>
            </w:pPr>
          </w:p>
        </w:tc>
        <w:tc>
          <w:tcPr>
            <w:tcW w:w="2700" w:type="dxa"/>
            <w:shd w:val="clear" w:color="auto" w:fill="DBE5F1" w:themeFill="accent1" w:themeFillTint="33"/>
          </w:tcPr>
          <w:p w14:paraId="0F942E1D" w14:textId="77777777" w:rsidR="00214A38" w:rsidRDefault="00214A38" w:rsidP="005F7C2D">
            <w:pPr>
              <w:pStyle w:val="TableParagraph"/>
              <w:spacing w:before="20"/>
              <w:ind w:left="37"/>
              <w:rPr>
                <w:spacing w:val="-2"/>
                <w:sz w:val="20"/>
              </w:rPr>
            </w:pPr>
          </w:p>
        </w:tc>
      </w:tr>
      <w:tr w:rsidR="00214A38" w14:paraId="294F29D0" w14:textId="77777777" w:rsidTr="00481D3C">
        <w:trPr>
          <w:trHeight w:val="327"/>
        </w:trPr>
        <w:tc>
          <w:tcPr>
            <w:tcW w:w="1160" w:type="dxa"/>
            <w:vMerge/>
            <w:vAlign w:val="center"/>
          </w:tcPr>
          <w:p w14:paraId="09C6463A" w14:textId="77777777" w:rsidR="00214A38" w:rsidRPr="003B37C8" w:rsidRDefault="00214A38" w:rsidP="00214A38">
            <w:pPr>
              <w:pStyle w:val="TableParagraph"/>
              <w:spacing w:before="18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903" w:type="dxa"/>
            <w:shd w:val="clear" w:color="auto" w:fill="FFFFFF" w:themeFill="background1"/>
          </w:tcPr>
          <w:p w14:paraId="1DD7BF05" w14:textId="70A7068F" w:rsidR="00214A38" w:rsidRDefault="005156EA" w:rsidP="00831378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214A38">
              <w:rPr>
                <w:sz w:val="20"/>
              </w:rPr>
              <w:t>Establish</w:t>
            </w:r>
            <w:r w:rsidR="00214A38">
              <w:rPr>
                <w:spacing w:val="-9"/>
                <w:sz w:val="20"/>
              </w:rPr>
              <w:t xml:space="preserve"> </w:t>
            </w:r>
            <w:r w:rsidR="00214A38">
              <w:rPr>
                <w:sz w:val="20"/>
              </w:rPr>
              <w:t>Multi-Location Team</w:t>
            </w:r>
          </w:p>
          <w:p w14:paraId="78C7E4E6" w14:textId="77777777" w:rsidR="00214A38" w:rsidRDefault="00214A38" w:rsidP="00831378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 xml:space="preserve">   Prepare and submit Multi-Location Report</w:t>
            </w:r>
          </w:p>
          <w:p w14:paraId="1680E4D5" w14:textId="27A553B4" w:rsidR="00214A38" w:rsidRDefault="00214A38" w:rsidP="00831378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 xml:space="preserve">    Host Multi-Location Site Visit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69D776F9" w14:textId="4E1B58F9" w:rsidR="00214A38" w:rsidRDefault="00214A38" w:rsidP="00481D3C">
            <w:pPr>
              <w:pStyle w:val="TableParagraph"/>
              <w:spacing w:before="20"/>
              <w:ind w:left="37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Peer Review of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 &amp; Site Visit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9FC261F" w14:textId="0A311C01" w:rsidR="00214A38" w:rsidRDefault="00214A38" w:rsidP="00214A38">
            <w:pPr>
              <w:pStyle w:val="TableParagraph"/>
              <w:spacing w:before="20"/>
              <w:ind w:left="37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HLC notifies institution of reviewer’s decision </w:t>
            </w:r>
            <w:r w:rsidRPr="005118B4">
              <w:rPr>
                <w:sz w:val="20"/>
                <w:u w:val="single"/>
              </w:rPr>
              <w:t>or</w:t>
            </w:r>
            <w:r>
              <w:rPr>
                <w:sz w:val="20"/>
              </w:rPr>
              <w:t xml:space="preserve"> forwards to Institutional Actions Council</w:t>
            </w:r>
          </w:p>
        </w:tc>
      </w:tr>
      <w:tr w:rsidR="00214A38" w14:paraId="64156819" w14:textId="77777777" w:rsidTr="00443BC8">
        <w:trPr>
          <w:trHeight w:val="327"/>
        </w:trPr>
        <w:tc>
          <w:tcPr>
            <w:tcW w:w="1160" w:type="dxa"/>
            <w:vMerge w:val="restart"/>
            <w:vAlign w:val="center"/>
          </w:tcPr>
          <w:p w14:paraId="4EFA3070" w14:textId="4B2F3BA2" w:rsidR="00214A38" w:rsidRPr="003B37C8" w:rsidRDefault="00214A38" w:rsidP="00214A38">
            <w:pPr>
              <w:pStyle w:val="TableParagraph"/>
              <w:spacing w:before="18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3B37C8">
              <w:rPr>
                <w:rFonts w:asciiTheme="minorHAnsi" w:hAnsiTheme="minorHAnsi" w:cstheme="minorHAnsi"/>
                <w:sz w:val="20"/>
              </w:rPr>
              <w:t>AY 2034-2035 (year</w:t>
            </w:r>
            <w:r w:rsidRPr="003B37C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B37C8">
              <w:rPr>
                <w:rFonts w:asciiTheme="minorHAnsi" w:hAnsiTheme="minorHAnsi" w:cstheme="minorHAnsi"/>
                <w:spacing w:val="-5"/>
                <w:sz w:val="20"/>
              </w:rPr>
              <w:t>10)</w:t>
            </w:r>
          </w:p>
        </w:tc>
        <w:tc>
          <w:tcPr>
            <w:tcW w:w="12673" w:type="dxa"/>
            <w:gridSpan w:val="3"/>
            <w:shd w:val="clear" w:color="auto" w:fill="DBE5F1" w:themeFill="accent1" w:themeFillTint="33"/>
          </w:tcPr>
          <w:p w14:paraId="6F211AFE" w14:textId="0849B968" w:rsidR="00214A38" w:rsidRDefault="00214A38" w:rsidP="00214A38">
            <w:pPr>
              <w:pStyle w:val="TableParagraph"/>
              <w:spacing w:before="20"/>
              <w:ind w:left="37"/>
              <w:rPr>
                <w:b/>
              </w:rPr>
            </w:pPr>
            <w:r>
              <w:rPr>
                <w:b/>
                <w:color w:val="375522"/>
                <w:shd w:val="clear" w:color="auto" w:fill="DBE5F1" w:themeFill="accent1" w:themeFillTint="33"/>
              </w:rPr>
              <w:t xml:space="preserve">Finalize &amp; Submit </w:t>
            </w:r>
            <w:r w:rsidRPr="005F7C2D">
              <w:rPr>
                <w:b/>
                <w:color w:val="375522"/>
                <w:shd w:val="clear" w:color="auto" w:fill="DBE5F1" w:themeFill="accent1" w:themeFillTint="33"/>
              </w:rPr>
              <w:t>Assurance</w:t>
            </w:r>
            <w:r w:rsidRPr="005F7C2D">
              <w:rPr>
                <w:b/>
                <w:color w:val="375522"/>
                <w:spacing w:val="-6"/>
                <w:shd w:val="clear" w:color="auto" w:fill="DBE5F1" w:themeFill="accent1" w:themeFillTint="33"/>
              </w:rPr>
              <w:t xml:space="preserve"> </w:t>
            </w:r>
            <w:r w:rsidRPr="005F7C2D">
              <w:rPr>
                <w:b/>
                <w:color w:val="375522"/>
                <w:spacing w:val="-2"/>
                <w:shd w:val="clear" w:color="auto" w:fill="DBE5F1" w:themeFill="accent1" w:themeFillTint="33"/>
              </w:rPr>
              <w:t>Argument</w:t>
            </w:r>
            <w:r>
              <w:rPr>
                <w:b/>
                <w:color w:val="375522"/>
                <w:spacing w:val="-2"/>
                <w:shd w:val="clear" w:color="auto" w:fill="DBE5F1" w:themeFill="accent1" w:themeFillTint="33"/>
              </w:rPr>
              <w:t xml:space="preserve"> and Federal Compliance Report; Host Visits </w:t>
            </w:r>
          </w:p>
        </w:tc>
      </w:tr>
      <w:tr w:rsidR="00214A38" w14:paraId="74083040" w14:textId="77777777" w:rsidTr="002D3169">
        <w:trPr>
          <w:trHeight w:val="412"/>
        </w:trPr>
        <w:tc>
          <w:tcPr>
            <w:tcW w:w="1160" w:type="dxa"/>
            <w:vMerge/>
            <w:tcBorders>
              <w:top w:val="nil"/>
            </w:tcBorders>
          </w:tcPr>
          <w:p w14:paraId="24478198" w14:textId="77777777" w:rsidR="00214A38" w:rsidRDefault="00214A38" w:rsidP="00214A38">
            <w:pPr>
              <w:rPr>
                <w:sz w:val="2"/>
                <w:szCs w:val="2"/>
              </w:rPr>
            </w:pPr>
          </w:p>
        </w:tc>
        <w:tc>
          <w:tcPr>
            <w:tcW w:w="7903" w:type="dxa"/>
          </w:tcPr>
          <w:p w14:paraId="56EAABFB" w14:textId="77777777" w:rsidR="00214A38" w:rsidRDefault="00214A38" w:rsidP="008313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Host</w:t>
            </w:r>
            <w:r>
              <w:rPr>
                <w:spacing w:val="-2"/>
                <w:sz w:val="20"/>
              </w:rPr>
              <w:t xml:space="preserve"> Mock Site Visit and incorporate suggested changes</w:t>
            </w:r>
          </w:p>
          <w:p w14:paraId="66435705" w14:textId="6E1373C8" w:rsidR="00214A38" w:rsidRDefault="00214A38" w:rsidP="00831378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Submit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comprehensive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materials to HLC and host </w:t>
            </w:r>
            <w:r w:rsidR="00C529EF">
              <w:rPr>
                <w:spacing w:val="-2"/>
                <w:sz w:val="20"/>
              </w:rPr>
              <w:t>Peer Review Site Visit</w:t>
            </w:r>
          </w:p>
        </w:tc>
        <w:tc>
          <w:tcPr>
            <w:tcW w:w="2070" w:type="dxa"/>
            <w:vAlign w:val="center"/>
          </w:tcPr>
          <w:p w14:paraId="406E3A80" w14:textId="1CEE4E60" w:rsidR="00214A38" w:rsidRDefault="00214A38" w:rsidP="00214A38">
            <w:pPr>
              <w:pStyle w:val="TableParagraph"/>
              <w:spacing w:before="97" w:line="256" w:lineRule="auto"/>
              <w:ind w:left="90" w:right="67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Peer Review of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 &amp; Site Visit</w:t>
            </w:r>
          </w:p>
        </w:tc>
        <w:tc>
          <w:tcPr>
            <w:tcW w:w="2700" w:type="dxa"/>
          </w:tcPr>
          <w:p w14:paraId="5FC7189D" w14:textId="3FA8DB58" w:rsidR="00214A38" w:rsidRDefault="00214A38" w:rsidP="00214A38">
            <w:pPr>
              <w:pStyle w:val="TableParagraph"/>
              <w:spacing w:before="97" w:line="256" w:lineRule="auto"/>
              <w:ind w:left="69" w:right="45"/>
              <w:jc w:val="center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outcome for reaffirmation of </w:t>
            </w:r>
            <w:r>
              <w:rPr>
                <w:spacing w:val="-2"/>
                <w:sz w:val="20"/>
              </w:rPr>
              <w:t>accreditation</w:t>
            </w:r>
          </w:p>
        </w:tc>
      </w:tr>
    </w:tbl>
    <w:p w14:paraId="4F9BC697" w14:textId="25D98DC0" w:rsidR="0051024C" w:rsidRDefault="00BA3696" w:rsidP="00BA36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A3696">
        <w:rPr>
          <w:sz w:val="20"/>
          <w:szCs w:val="20"/>
        </w:rPr>
        <w:t xml:space="preserve">HLC </w:t>
      </w:r>
      <w:hyperlink r:id="rId9" w:history="1">
        <w:r w:rsidRPr="006F005B">
          <w:rPr>
            <w:rStyle w:val="Hyperlink"/>
            <w:sz w:val="20"/>
            <w:szCs w:val="20"/>
          </w:rPr>
          <w:t>Institutional Update</w:t>
        </w:r>
      </w:hyperlink>
      <w:r w:rsidR="00CB0A54">
        <w:rPr>
          <w:sz w:val="20"/>
          <w:szCs w:val="20"/>
        </w:rPr>
        <w:t xml:space="preserve"> submitted</w:t>
      </w:r>
      <w:r w:rsidR="009572E7">
        <w:rPr>
          <w:sz w:val="20"/>
          <w:szCs w:val="20"/>
        </w:rPr>
        <w:t xml:space="preserve"> annually in March/April in Years 1-10.</w:t>
      </w:r>
    </w:p>
    <w:p w14:paraId="690289AA" w14:textId="0EEBD525" w:rsidR="005715CB" w:rsidRPr="002D3169" w:rsidRDefault="005715CB" w:rsidP="002D316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HLC </w:t>
      </w:r>
      <w:hyperlink r:id="rId10" w:history="1">
        <w:r w:rsidR="00006705" w:rsidRPr="007E414F">
          <w:rPr>
            <w:rStyle w:val="Hyperlink"/>
            <w:sz w:val="20"/>
            <w:szCs w:val="20"/>
          </w:rPr>
          <w:t xml:space="preserve">Student Success </w:t>
        </w:r>
        <w:r w:rsidR="007E414F" w:rsidRPr="007E414F">
          <w:rPr>
            <w:rStyle w:val="Hyperlink"/>
            <w:sz w:val="20"/>
            <w:szCs w:val="20"/>
          </w:rPr>
          <w:t>Indicators</w:t>
        </w:r>
      </w:hyperlink>
      <w:r w:rsidR="00376DF2">
        <w:rPr>
          <w:sz w:val="20"/>
          <w:szCs w:val="20"/>
        </w:rPr>
        <w:t xml:space="preserve"> </w:t>
      </w:r>
      <w:r w:rsidR="00890A72">
        <w:rPr>
          <w:sz w:val="20"/>
          <w:szCs w:val="20"/>
        </w:rPr>
        <w:t>released annually in Jan/Feb in Years 1-10. I</w:t>
      </w:r>
      <w:r w:rsidR="00376DF2">
        <w:rPr>
          <w:sz w:val="20"/>
          <w:szCs w:val="20"/>
        </w:rPr>
        <w:t>mprovement plan</w:t>
      </w:r>
      <w:r w:rsidR="00890A72">
        <w:rPr>
          <w:sz w:val="20"/>
          <w:szCs w:val="20"/>
        </w:rPr>
        <w:t>s</w:t>
      </w:r>
      <w:r w:rsidR="00376DF2">
        <w:rPr>
          <w:sz w:val="20"/>
          <w:szCs w:val="20"/>
        </w:rPr>
        <w:t xml:space="preserve"> required for institutions </w:t>
      </w:r>
      <w:r w:rsidR="00F37D76">
        <w:rPr>
          <w:sz w:val="20"/>
          <w:szCs w:val="20"/>
        </w:rPr>
        <w:t xml:space="preserve">whose benchmarks fall below established ranges. </w:t>
      </w:r>
    </w:p>
    <w:sectPr w:rsidR="005715CB" w:rsidRPr="002D3169" w:rsidSect="00C166CC">
      <w:type w:val="continuous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F1B90"/>
    <w:multiLevelType w:val="hybridMultilevel"/>
    <w:tmpl w:val="128C030C"/>
    <w:lvl w:ilvl="0" w:tplc="10E216E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0B0032B9"/>
    <w:multiLevelType w:val="hybridMultilevel"/>
    <w:tmpl w:val="3632ACB2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1564675072">
    <w:abstractNumId w:val="0"/>
  </w:num>
  <w:num w:numId="2" w16cid:durableId="1100024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7BED"/>
    <w:rsid w:val="00006705"/>
    <w:rsid w:val="0001682D"/>
    <w:rsid w:val="00051A65"/>
    <w:rsid w:val="000A75D8"/>
    <w:rsid w:val="000C1D9D"/>
    <w:rsid w:val="00150236"/>
    <w:rsid w:val="00171673"/>
    <w:rsid w:val="00214A38"/>
    <w:rsid w:val="002A079E"/>
    <w:rsid w:val="002D1576"/>
    <w:rsid w:val="002D3169"/>
    <w:rsid w:val="00376DF2"/>
    <w:rsid w:val="003836D8"/>
    <w:rsid w:val="00394DA3"/>
    <w:rsid w:val="003B08A3"/>
    <w:rsid w:val="003B0AA4"/>
    <w:rsid w:val="003B37C8"/>
    <w:rsid w:val="00443BC8"/>
    <w:rsid w:val="00452994"/>
    <w:rsid w:val="00475EB4"/>
    <w:rsid w:val="00481D3C"/>
    <w:rsid w:val="004D7C96"/>
    <w:rsid w:val="0051024C"/>
    <w:rsid w:val="005118B4"/>
    <w:rsid w:val="005156EA"/>
    <w:rsid w:val="00541BEE"/>
    <w:rsid w:val="005715CB"/>
    <w:rsid w:val="005C4EF7"/>
    <w:rsid w:val="005E4DE2"/>
    <w:rsid w:val="005F7C2D"/>
    <w:rsid w:val="0061556B"/>
    <w:rsid w:val="00651479"/>
    <w:rsid w:val="00657F85"/>
    <w:rsid w:val="0068073E"/>
    <w:rsid w:val="006A101D"/>
    <w:rsid w:val="006F005B"/>
    <w:rsid w:val="006F0116"/>
    <w:rsid w:val="007022FC"/>
    <w:rsid w:val="007155DA"/>
    <w:rsid w:val="00724117"/>
    <w:rsid w:val="007A7275"/>
    <w:rsid w:val="007B0110"/>
    <w:rsid w:val="007D61CE"/>
    <w:rsid w:val="007E414F"/>
    <w:rsid w:val="007E7BED"/>
    <w:rsid w:val="007F7B50"/>
    <w:rsid w:val="00801C94"/>
    <w:rsid w:val="0081793F"/>
    <w:rsid w:val="00831378"/>
    <w:rsid w:val="00860A5E"/>
    <w:rsid w:val="00886715"/>
    <w:rsid w:val="00890A72"/>
    <w:rsid w:val="0090640B"/>
    <w:rsid w:val="0092024A"/>
    <w:rsid w:val="00926A55"/>
    <w:rsid w:val="009572E7"/>
    <w:rsid w:val="00985C18"/>
    <w:rsid w:val="009A54A9"/>
    <w:rsid w:val="009C31B4"/>
    <w:rsid w:val="00A26C7E"/>
    <w:rsid w:val="00A35A71"/>
    <w:rsid w:val="00A73297"/>
    <w:rsid w:val="00A74D09"/>
    <w:rsid w:val="00AD499E"/>
    <w:rsid w:val="00AF65BC"/>
    <w:rsid w:val="00BA3696"/>
    <w:rsid w:val="00BA78D5"/>
    <w:rsid w:val="00BF0C94"/>
    <w:rsid w:val="00C053FC"/>
    <w:rsid w:val="00C166CC"/>
    <w:rsid w:val="00C529EF"/>
    <w:rsid w:val="00C56E52"/>
    <w:rsid w:val="00CB0A54"/>
    <w:rsid w:val="00CC2E5C"/>
    <w:rsid w:val="00CE7717"/>
    <w:rsid w:val="00D867A1"/>
    <w:rsid w:val="00DA1A34"/>
    <w:rsid w:val="00DE477C"/>
    <w:rsid w:val="00DF531D"/>
    <w:rsid w:val="00E47927"/>
    <w:rsid w:val="00E70A87"/>
    <w:rsid w:val="00E849FF"/>
    <w:rsid w:val="00E85907"/>
    <w:rsid w:val="00E971D9"/>
    <w:rsid w:val="00EA5B12"/>
    <w:rsid w:val="00F37D76"/>
    <w:rsid w:val="00F6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803B4"/>
  <w15:docId w15:val="{D9798232-9072-4B6D-B026-9D7D5D46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7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E41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download.hlcommission.org/StudentSuccessIndicators_PRC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hlcommission.org/accreditation/cycles-and-processes/institutional-upd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 xmlns="2be568a7-2feb-43dc-83af-94f16a8b8880" xsi:nil="true"/>
    <Notification xmlns="2be568a7-2feb-43dc-83af-94f16a8b888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A82FED4E4554CB391ADB7A691D74D" ma:contentTypeVersion="14" ma:contentTypeDescription="Create a new document." ma:contentTypeScope="" ma:versionID="b93e6879adc56712ecd3c53057d9c184">
  <xsd:schema xmlns:xsd="http://www.w3.org/2001/XMLSchema" xmlns:xs="http://www.w3.org/2001/XMLSchema" xmlns:p="http://schemas.microsoft.com/office/2006/metadata/properties" xmlns:ns2="2be568a7-2feb-43dc-83af-94f16a8b8880" xmlns:ns3="bbc85af7-8570-4238-8dce-682fc950ed93" targetNamespace="http://schemas.microsoft.com/office/2006/metadata/properties" ma:root="true" ma:fieldsID="0a42ff85e8e0f5510ba7bb210fa804bc" ns2:_="" ns3:_="">
    <xsd:import namespace="2be568a7-2feb-43dc-83af-94f16a8b8880"/>
    <xsd:import namespace="bbc85af7-8570-4238-8dce-682fc950ed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Action" minOccurs="0"/>
                <xsd:element ref="ns2:Not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568a7-2feb-43dc-83af-94f16a8b8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ction" ma:index="20" nillable="true" ma:displayName="Action" ma:format="Dropdown" ma:internalName="Action">
      <xsd:simpleType>
        <xsd:restriction base="dms:Text">
          <xsd:maxLength value="255"/>
        </xsd:restriction>
      </xsd:simpleType>
    </xsd:element>
    <xsd:element name="Notification" ma:index="21" nillable="true" ma:displayName="Notification" ma:format="Dropdown" ma:internalName="Notific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85af7-8570-4238-8dce-682fc950ed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48DA75-2503-4A4C-8817-9381B69B09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71B7D-2E43-4E1A-BA62-1EED2FEE1E6A}">
  <ds:schemaRefs>
    <ds:schemaRef ds:uri="http://schemas.microsoft.com/office/2006/metadata/properties"/>
    <ds:schemaRef ds:uri="http://schemas.microsoft.com/office/infopath/2007/PartnerControls"/>
    <ds:schemaRef ds:uri="2be568a7-2feb-43dc-83af-94f16a8b8880"/>
  </ds:schemaRefs>
</ds:datastoreItem>
</file>

<file path=customXml/itemProps3.xml><?xml version="1.0" encoding="utf-8"?>
<ds:datastoreItem xmlns:ds="http://schemas.openxmlformats.org/officeDocument/2006/customXml" ds:itemID="{49B8572B-5320-4BA2-818E-1B7E00C1D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508C2B-B511-491C-BE3C-C41CA96D0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568a7-2feb-43dc-83af-94f16a8b8880"/>
    <ds:schemaRef ds:uri="bbc85af7-8570-4238-8dce-682fc950e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2600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Kansas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Huter, Aimee</dc:creator>
  <cp:keywords/>
  <cp:lastModifiedBy>Cynthia Pemberton</cp:lastModifiedBy>
  <cp:revision>4</cp:revision>
  <dcterms:created xsi:type="dcterms:W3CDTF">2025-04-23T13:58:00Z</dcterms:created>
  <dcterms:modified xsi:type="dcterms:W3CDTF">2025-07-08T18:41:00Z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LastSaved">
    <vt:filetime>2025-04-21T00:00:00Z</vt:filetime>
  </property>
  <property fmtid="{D5CDD505-2E9C-101B-9397-08002B2CF9AE}" pid="4" name="ContentTypeId">
    <vt:lpwstr>0x010100F31A82FED4E4554CB391ADB7A691D74D</vt:lpwstr>
  </property>
</Properties>
</file>